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华文中宋" w:hAnsi="华文中宋" w:eastAsia="华文中宋"/>
          <w:b/>
          <w:sz w:val="44"/>
          <w:szCs w:val="44"/>
        </w:rPr>
      </w:pPr>
      <w:r>
        <w:rPr>
          <w:rFonts w:hint="eastAsia" w:ascii="华文中宋" w:hAnsi="华文中宋" w:eastAsia="华文中宋"/>
          <w:b/>
          <w:sz w:val="44"/>
          <w:szCs w:val="44"/>
          <w:lang w:val="en-US" w:eastAsia="zh-CN"/>
        </w:rPr>
        <w:t>党员和</w:t>
      </w:r>
      <w:r>
        <w:rPr>
          <w:rFonts w:hint="eastAsia" w:ascii="华文中宋" w:hAnsi="华文中宋" w:eastAsia="华文中宋"/>
          <w:b/>
          <w:sz w:val="44"/>
          <w:szCs w:val="44"/>
        </w:rPr>
        <w:t>教职工政治学习参考资料</w:t>
      </w:r>
    </w:p>
    <w:p>
      <w:pPr>
        <w:spacing w:line="400" w:lineRule="exact"/>
        <w:jc w:val="center"/>
        <w:rPr>
          <w:rFonts w:ascii="黑体" w:hAnsi="宋体" w:eastAsia="黑体"/>
          <w:b/>
          <w:sz w:val="28"/>
          <w:szCs w:val="28"/>
        </w:rPr>
      </w:pPr>
      <w:r>
        <w:rPr>
          <w:rFonts w:hint="eastAsia" w:ascii="黑体" w:hAnsi="宋体" w:eastAsia="黑体"/>
          <w:b/>
          <w:sz w:val="28"/>
          <w:szCs w:val="28"/>
        </w:rPr>
        <w:t>（201</w:t>
      </w:r>
      <w:r>
        <w:rPr>
          <w:rFonts w:ascii="黑体" w:hAnsi="宋体" w:eastAsia="黑体"/>
          <w:b/>
          <w:sz w:val="28"/>
          <w:szCs w:val="28"/>
        </w:rPr>
        <w:t>8</w:t>
      </w:r>
      <w:r>
        <w:rPr>
          <w:rFonts w:hint="eastAsia" w:ascii="黑体" w:hAnsi="宋体" w:eastAsia="黑体"/>
          <w:b/>
          <w:sz w:val="28"/>
          <w:szCs w:val="28"/>
        </w:rPr>
        <w:t>-201</w:t>
      </w:r>
      <w:r>
        <w:rPr>
          <w:rFonts w:ascii="黑体" w:hAnsi="宋体" w:eastAsia="黑体"/>
          <w:b/>
          <w:sz w:val="28"/>
          <w:szCs w:val="28"/>
        </w:rPr>
        <w:t>9</w:t>
      </w:r>
      <w:r>
        <w:rPr>
          <w:rFonts w:hint="eastAsia" w:ascii="黑体" w:hAnsi="宋体" w:eastAsia="黑体"/>
          <w:b/>
          <w:sz w:val="28"/>
          <w:szCs w:val="28"/>
        </w:rPr>
        <w:t>学年第2学期  第</w:t>
      </w:r>
      <w:r>
        <w:rPr>
          <w:rFonts w:hint="eastAsia" w:ascii="黑体" w:hAnsi="宋体" w:eastAsia="黑体"/>
          <w:b/>
          <w:sz w:val="28"/>
          <w:szCs w:val="28"/>
          <w:lang w:val="en-US" w:eastAsia="zh-CN"/>
        </w:rPr>
        <w:t>6</w:t>
      </w:r>
      <w:r>
        <w:rPr>
          <w:rFonts w:hint="eastAsia" w:ascii="黑体" w:hAnsi="宋体" w:eastAsia="黑体"/>
          <w:b/>
          <w:sz w:val="28"/>
          <w:szCs w:val="28"/>
        </w:rPr>
        <w:t>期）</w:t>
      </w:r>
    </w:p>
    <w:p>
      <w:pPr>
        <w:pBdr>
          <w:bottom w:val="single" w:color="auto" w:sz="12" w:space="1"/>
        </w:pBdr>
        <w:spacing w:line="400" w:lineRule="exact"/>
        <w:rPr>
          <w:rFonts w:ascii="楷体" w:hAnsi="楷体" w:eastAsia="楷体"/>
          <w:b/>
          <w:sz w:val="24"/>
        </w:rPr>
      </w:pPr>
      <w:r>
        <w:rPr>
          <w:rFonts w:hint="eastAsia" w:ascii="楷体" w:hAnsi="楷体" w:eastAsia="楷体"/>
          <w:b/>
          <w:sz w:val="24"/>
        </w:rPr>
        <w:t>江苏医药职业学院党委宣传部编　　　　　　　　　　           2019年</w:t>
      </w:r>
      <w:r>
        <w:rPr>
          <w:rFonts w:hint="eastAsia" w:ascii="楷体" w:hAnsi="楷体" w:eastAsia="楷体"/>
          <w:b/>
          <w:sz w:val="24"/>
          <w:lang w:val="en-US" w:eastAsia="zh-CN"/>
        </w:rPr>
        <w:t>5</w:t>
      </w:r>
      <w:r>
        <w:rPr>
          <w:rFonts w:hint="eastAsia" w:ascii="楷体" w:hAnsi="楷体" w:eastAsia="楷体"/>
          <w:b/>
          <w:sz w:val="24"/>
        </w:rPr>
        <w:t>月</w:t>
      </w:r>
      <w:r>
        <w:rPr>
          <w:rFonts w:hint="eastAsia" w:ascii="楷体" w:hAnsi="楷体" w:eastAsia="楷体"/>
          <w:b/>
          <w:sz w:val="24"/>
          <w:lang w:val="en-US" w:eastAsia="zh-CN"/>
        </w:rPr>
        <w:t>8</w:t>
      </w:r>
      <w:r>
        <w:rPr>
          <w:rFonts w:hint="eastAsia" w:ascii="楷体" w:hAnsi="楷体" w:eastAsia="楷体"/>
          <w:b/>
          <w:sz w:val="24"/>
        </w:rPr>
        <w:t>日</w:t>
      </w:r>
    </w:p>
    <w:p>
      <w:pPr>
        <w:spacing w:line="400" w:lineRule="exact"/>
        <w:jc w:val="left"/>
        <w:rPr>
          <w:rFonts w:ascii="黑体" w:hAnsi="黑体" w:eastAsia="黑体"/>
          <w:kern w:val="28"/>
          <w:sz w:val="28"/>
          <w:szCs w:val="28"/>
        </w:rPr>
      </w:pPr>
    </w:p>
    <w:p>
      <w:pPr>
        <w:spacing w:line="400" w:lineRule="exact"/>
        <w:jc w:val="left"/>
        <w:rPr>
          <w:rFonts w:ascii="黑体" w:hAnsi="黑体" w:eastAsia="黑体"/>
          <w:b/>
          <w:kern w:val="28"/>
          <w:sz w:val="28"/>
          <w:szCs w:val="28"/>
        </w:rPr>
      </w:pPr>
      <w:r>
        <w:rPr>
          <w:rFonts w:hint="eastAsia" w:ascii="黑体" w:hAnsi="黑体" w:eastAsia="黑体"/>
          <w:b/>
          <w:kern w:val="28"/>
          <w:sz w:val="32"/>
          <w:szCs w:val="32"/>
        </w:rPr>
        <w:t>●学习内容：</w:t>
      </w:r>
    </w:p>
    <w:p>
      <w:pPr>
        <w:widowControl/>
        <w:spacing w:line="400" w:lineRule="exact"/>
        <w:rPr>
          <w:rFonts w:ascii="黑体" w:eastAsia="黑体"/>
          <w:b/>
          <w:bCs/>
          <w:color w:val="000000"/>
          <w:sz w:val="30"/>
          <w:szCs w:val="30"/>
        </w:rPr>
      </w:pPr>
    </w:p>
    <w:p>
      <w:pPr>
        <w:widowControl/>
        <w:spacing w:line="400" w:lineRule="exact"/>
        <w:rPr>
          <w:rFonts w:ascii="黑体" w:eastAsia="黑体"/>
          <w:b/>
          <w:bCs/>
          <w:color w:val="000000"/>
          <w:sz w:val="30"/>
          <w:szCs w:val="30"/>
        </w:rPr>
      </w:pPr>
    </w:p>
    <w:p>
      <w:pPr>
        <w:widowControl/>
        <w:spacing w:line="400" w:lineRule="exact"/>
        <w:rPr>
          <w:rFonts w:ascii="黑体" w:hAnsi="黑体" w:eastAsia="黑体" w:cs="宋体"/>
          <w:b/>
          <w:bCs/>
          <w:kern w:val="0"/>
          <w:sz w:val="32"/>
          <w:szCs w:val="32"/>
        </w:rPr>
      </w:pPr>
    </w:p>
    <w:p>
      <w:pPr>
        <w:widowControl/>
        <w:spacing w:line="400" w:lineRule="exact"/>
        <w:rPr>
          <w:rFonts w:ascii="黑体" w:hAnsi="黑体" w:eastAsia="黑体" w:cs="宋体"/>
          <w:b/>
          <w:bCs/>
          <w:kern w:val="0"/>
          <w:sz w:val="32"/>
          <w:szCs w:val="32"/>
        </w:rPr>
      </w:pPr>
    </w:p>
    <w:p>
      <w:pPr>
        <w:widowControl/>
        <w:spacing w:line="400" w:lineRule="exact"/>
        <w:rPr>
          <w:rFonts w:ascii="黑体" w:hAnsi="黑体" w:eastAsia="黑体" w:cs="宋体"/>
          <w:b/>
          <w:bCs/>
          <w:kern w:val="0"/>
          <w:sz w:val="32"/>
          <w:szCs w:val="32"/>
        </w:rPr>
      </w:pPr>
    </w:p>
    <w:p>
      <w:pPr>
        <w:spacing w:line="400" w:lineRule="exact"/>
        <w:jc w:val="left"/>
        <w:rPr>
          <w:rFonts w:hint="eastAsia" w:ascii="黑体" w:hAnsi="黑体" w:eastAsia="黑体"/>
          <w:b/>
          <w:kern w:val="28"/>
          <w:sz w:val="32"/>
          <w:szCs w:val="32"/>
        </w:rPr>
      </w:pPr>
    </w:p>
    <w:p>
      <w:pPr>
        <w:jc w:val="center"/>
        <w:rPr>
          <w:rFonts w:hint="eastAsia" w:ascii="黑体" w:hAnsi="黑体" w:eastAsia="黑体"/>
          <w:b/>
          <w:kern w:val="28"/>
          <w:sz w:val="32"/>
          <w:szCs w:val="32"/>
          <w:lang w:val="en-US" w:eastAsia="zh-CN"/>
        </w:rPr>
      </w:pPr>
      <w:r>
        <w:rPr>
          <w:rFonts w:hint="eastAsia" w:ascii="黑体" w:hAnsi="黑体" w:eastAsia="黑体"/>
          <w:b/>
          <w:kern w:val="28"/>
          <w:sz w:val="32"/>
          <w:szCs w:val="32"/>
          <w:lang w:val="en-US" w:eastAsia="zh-CN"/>
        </w:rPr>
        <w:t xml:space="preserve">1.习近平总书记在纪念五四运动100周年大会上的重要讲话  </w:t>
      </w:r>
    </w:p>
    <w:p>
      <w:pPr>
        <w:jc w:val="center"/>
        <w:rPr>
          <w:rFonts w:hint="eastAsia" w:ascii="黑体" w:hAnsi="黑体" w:eastAsia="黑体"/>
          <w:b/>
          <w:kern w:val="28"/>
          <w:sz w:val="32"/>
          <w:szCs w:val="32"/>
          <w:lang w:val="en-US" w:eastAsia="zh-CN"/>
        </w:rPr>
      </w:pPr>
      <w:r>
        <w:rPr>
          <w:rFonts w:hint="eastAsia" w:ascii="黑体" w:hAnsi="黑体" w:eastAsia="黑体"/>
          <w:b/>
          <w:kern w:val="28"/>
          <w:sz w:val="32"/>
          <w:szCs w:val="32"/>
          <w:lang w:val="en-US" w:eastAsia="zh-CN"/>
        </w:rPr>
        <w:t xml:space="preserve"> </w:t>
      </w: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宋体" w:hAnsi="宋体" w:eastAsia="宋体" w:cs="宋体"/>
          <w:b/>
          <w:bCs/>
          <w:sz w:val="32"/>
          <w:szCs w:val="32"/>
        </w:rPr>
      </w:pPr>
      <w:r>
        <w:rPr>
          <w:rFonts w:hint="eastAsia" w:ascii="宋体" w:hAnsi="宋体" w:eastAsia="宋体" w:cs="宋体"/>
          <w:b/>
          <w:bCs/>
          <w:sz w:val="32"/>
          <w:szCs w:val="32"/>
        </w:rPr>
        <w:t>在纪念五四运动100周年大会上的讲话</w:t>
      </w:r>
    </w:p>
    <w:p>
      <w:pPr>
        <w:jc w:val="center"/>
        <w:rPr>
          <w:rFonts w:hint="eastAsia" w:ascii="宋体" w:hAnsi="宋体" w:eastAsia="宋体" w:cs="宋体"/>
          <w:sz w:val="32"/>
          <w:szCs w:val="32"/>
        </w:rPr>
      </w:pPr>
      <w:r>
        <w:rPr>
          <w:rFonts w:hint="eastAsia" w:ascii="宋体" w:hAnsi="宋体" w:eastAsia="宋体" w:cs="宋体"/>
          <w:sz w:val="32"/>
          <w:szCs w:val="32"/>
        </w:rPr>
        <w:t>（2019年4月30日）</w:t>
      </w:r>
    </w:p>
    <w:p>
      <w:pPr>
        <w:ind w:firstLine="4160" w:firstLineChars="1300"/>
        <w:jc w:val="both"/>
        <w:rPr>
          <w:rFonts w:hint="eastAsia" w:ascii="宋体" w:hAnsi="宋体" w:eastAsia="宋体" w:cs="宋体"/>
          <w:sz w:val="32"/>
          <w:szCs w:val="32"/>
        </w:rPr>
      </w:pPr>
      <w:r>
        <w:rPr>
          <w:rFonts w:hint="eastAsia" w:ascii="宋体" w:hAnsi="宋体" w:eastAsia="宋体" w:cs="宋体"/>
          <w:sz w:val="32"/>
          <w:szCs w:val="32"/>
        </w:rPr>
        <w:t>习近平</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95" w:lineRule="atLeast"/>
        <w:ind w:left="0" w:right="0" w:firstLine="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共青团员们，青年朋友们，同志们：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95" w:lineRule="atLeast"/>
        <w:ind w:left="0" w:right="0" w:firstLine="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100年前，中国大地爆发了震惊中外的五四运动，这是中国近现代史上具有划时代意义的一个重大事件。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95" w:lineRule="atLeast"/>
        <w:ind w:left="0" w:right="0" w:firstLine="0"/>
        <w:jc w:val="both"/>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z w:val="32"/>
          <w:szCs w:val="32"/>
        </w:rPr>
      </w:pPr>
      <w:r>
        <w:rPr>
          <w:rFonts w:hint="eastAsia" w:ascii="宋体" w:hAnsi="宋体" w:eastAsia="宋体" w:cs="宋体"/>
          <w:sz w:val="32"/>
          <w:szCs w:val="32"/>
        </w:rPr>
        <w:t>青年朋友们、同志们！</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四运动以全民族的行动激发了追求真理、追求进步的伟大觉醒。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历史深刻表明，有了马克思主义，有了中国共产党领导，有了中国人民和中华民族的伟大觉醒，中国人民和中华民族追求真理、追求进步的潮流从此就是任何人都阻挡不了的！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四运动以全民族的搏击培育了永久奋斗的伟大传统。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历史深刻表明，只要中国人民和中华民族勇于为改变自己的命运而奋斗牺牲，我们的国家就一定能够走向富强，我们的民族就一定能够实现伟大复兴！</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五四运动以来的100年，是中国青年一代又一代接续奋斗、凯歌前行的100年，是中国青年用青春之我创造青春之中国、青春之民族的100年。</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100年来，中国青年满怀对祖国和人民的赤子之心，积极投身党领导的革命、建设、改革伟大事业，为人民战斗、为祖国献身、为幸福生活奋斗，把最美好的青春献给祖国和人民，谱写了一曲又一曲壮丽的青春之歌。</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实践充分证明，中国青年是有远大理想抱负的青年！中国青年是有深厚家国情怀的青年！中国青年是有伟大创造力的青年！无论过去、现在还是未来，中国青年始终是实现中华民族伟大复兴的先锋力量！</w:t>
      </w:r>
    </w:p>
    <w:p>
      <w:pPr>
        <w:rPr>
          <w:rFonts w:hint="eastAsia" w:ascii="宋体" w:hAnsi="宋体" w:eastAsia="宋体" w:cs="宋体"/>
          <w:sz w:val="32"/>
          <w:szCs w:val="32"/>
        </w:rPr>
      </w:pPr>
      <w:r>
        <w:rPr>
          <w:rFonts w:hint="eastAsia" w:ascii="宋体" w:hAnsi="宋体" w:eastAsia="宋体" w:cs="宋体"/>
          <w:sz w:val="32"/>
          <w:szCs w:val="32"/>
        </w:rPr>
        <w:t>青年朋友们、同志们！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新时代中国青年运动的主题，新时代中国青年运动的方向，新时代中国青年的使命，就是坚持中国共产党领导，同人民一道，为实现“两个一百年”奋斗目标、实现中华民族伟大复兴的中国梦而奋斗。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一，新时代中国青年要树立远大理想。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rPr>
        <w:t>新时代中国青年要树立对马克思主义的信仰、对中国特色社会主义的信念、对中华民族伟大复兴中国梦的信心，到人民群众中去，到新时代新天地中去，让理想信念在创业奋斗中升华，让青春在创新创造中闪光！</w:t>
      </w:r>
      <w:r>
        <w:rPr>
          <w:rFonts w:hint="eastAsia" w:ascii="宋体" w:hAnsi="宋体" w:eastAsia="宋体" w:cs="宋体"/>
          <w:sz w:val="32"/>
          <w:szCs w:val="32"/>
          <w:lang w:val="en-US" w:eastAsia="zh-CN"/>
        </w:rPr>
        <w:t xml:space="preserve">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二，新时代中国青年要热爱伟大祖国。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新时代中国青年要听党话、跟党走，胸怀忧国忧民之心、爱国爱民之情，不断奉献祖国、奉献人民，以一生的真情投入、一辈子的顽强奋斗来体现爱国主义情怀，让爱国主义的伟大旗帜始终在心中高高飘扬！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三，新时代中国青年要担当时代责任。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四，新时代中国青年要勇于砥砺奋斗。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新时代中国青年要勇做走在时代前列的奋进者、开拓者、奉献者，毫不畏惧面对一切艰难险阻，在劈波斩浪中开拓前进，在披荆斩棘中开辟天地，在攻坚克难中创造业绩，用青春和汗水创造出让世界刮目相看的新奇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五，新时代中国青年要练就过硬本领。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六，新时代中国青年要锤炼品德修为。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pPr>
        <w:rPr>
          <w:rFonts w:hint="eastAsia" w:ascii="宋体" w:hAnsi="宋体" w:eastAsia="宋体" w:cs="宋体"/>
          <w:sz w:val="32"/>
          <w:szCs w:val="32"/>
        </w:rPr>
      </w:pPr>
      <w:r>
        <w:rPr>
          <w:rFonts w:hint="eastAsia" w:ascii="宋体" w:hAnsi="宋体" w:eastAsia="宋体" w:cs="宋体"/>
          <w:sz w:val="32"/>
          <w:szCs w:val="32"/>
        </w:rPr>
        <w:t>青年朋友们、同志们！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pPr>
        <w:rPr>
          <w:rFonts w:hint="eastAsia" w:ascii="宋体" w:hAnsi="宋体" w:eastAsia="宋体" w:cs="宋体"/>
          <w:sz w:val="32"/>
          <w:szCs w:val="32"/>
        </w:rPr>
      </w:pPr>
      <w:r>
        <w:rPr>
          <w:rFonts w:hint="eastAsia" w:ascii="宋体" w:hAnsi="宋体" w:eastAsia="宋体" w:cs="宋体"/>
          <w:sz w:val="32"/>
          <w:szCs w:val="32"/>
        </w:rPr>
        <w:t>青年朋友们、同志们！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pPr>
        <w:rPr>
          <w:rFonts w:hint="eastAsia" w:ascii="宋体" w:hAnsi="宋体" w:eastAsia="宋体" w:cs="宋体"/>
          <w:sz w:val="32"/>
          <w:szCs w:val="32"/>
        </w:rPr>
      </w:pPr>
      <w:r>
        <w:rPr>
          <w:rFonts w:hint="eastAsia" w:ascii="宋体" w:hAnsi="宋体" w:eastAsia="宋体" w:cs="宋体"/>
          <w:sz w:val="32"/>
          <w:szCs w:val="32"/>
        </w:rPr>
        <w:t>青年朋友们、同志们！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pPr>
        <w:rPr>
          <w:rFonts w:hint="eastAsia" w:ascii="宋体" w:hAnsi="宋体" w:eastAsia="宋体" w:cs="宋体"/>
          <w:sz w:val="32"/>
          <w:szCs w:val="32"/>
        </w:rPr>
      </w:pPr>
      <w:bookmarkStart w:id="0" w:name="_GoBack"/>
      <w:bookmarkEnd w:id="0"/>
      <w:r>
        <w:rPr>
          <w:rFonts w:hint="eastAsia" w:ascii="宋体" w:hAnsi="宋体" w:eastAsia="宋体" w:cs="宋体"/>
          <w:sz w:val="32"/>
          <w:szCs w:val="32"/>
        </w:rPr>
        <w:t>青年朋友们、同志们！</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再过几天，就是五四青年节了。在这里，我代表党中央，向全国各族青年致以节日的热烈祝贺！</w:t>
      </w:r>
    </w:p>
    <w:p>
      <w:pPr>
        <w:rPr>
          <w:rFonts w:hint="eastAsia" w:ascii="宋体" w:hAnsi="宋体" w:eastAsia="宋体" w:cs="宋体"/>
          <w:sz w:val="32"/>
          <w:szCs w:val="32"/>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eastAsia" w:ascii="黑体" w:hAnsi="黑体" w:eastAsia="黑体"/>
          <w:b/>
          <w:kern w:val="28"/>
          <w:sz w:val="32"/>
          <w:szCs w:val="32"/>
          <w:lang w:val="en-US" w:eastAsia="zh-CN"/>
        </w:rPr>
      </w:pPr>
    </w:p>
    <w:p>
      <w:pPr>
        <w:jc w:val="center"/>
        <w:rPr>
          <w:rFonts w:hint="default" w:ascii="黑体" w:hAnsi="黑体" w:eastAsia="黑体"/>
          <w:b/>
          <w:kern w:val="28"/>
          <w:sz w:val="32"/>
          <w:szCs w:val="32"/>
          <w:lang w:val="en-US" w:eastAsia="zh-CN"/>
        </w:rPr>
      </w:pPr>
    </w:p>
    <w:sectPr>
      <w:footerReference r:id="rId3" w:type="default"/>
      <w:footerReference r:id="rId4" w:type="even"/>
      <w:pgSz w:w="11906" w:h="16838"/>
      <w:pgMar w:top="1418" w:right="1418" w:bottom="1418"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20</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1AD2"/>
    <w:rsid w:val="0000676F"/>
    <w:rsid w:val="00010D6D"/>
    <w:rsid w:val="0001108F"/>
    <w:rsid w:val="0001255F"/>
    <w:rsid w:val="0004286F"/>
    <w:rsid w:val="00047611"/>
    <w:rsid w:val="00061E09"/>
    <w:rsid w:val="000629EE"/>
    <w:rsid w:val="0006343A"/>
    <w:rsid w:val="00076827"/>
    <w:rsid w:val="000A6774"/>
    <w:rsid w:val="000C3616"/>
    <w:rsid w:val="000D3185"/>
    <w:rsid w:val="00101243"/>
    <w:rsid w:val="00104218"/>
    <w:rsid w:val="001101AF"/>
    <w:rsid w:val="00117C97"/>
    <w:rsid w:val="0013152C"/>
    <w:rsid w:val="00142BA7"/>
    <w:rsid w:val="0014386A"/>
    <w:rsid w:val="00152E5A"/>
    <w:rsid w:val="001543C5"/>
    <w:rsid w:val="001663CA"/>
    <w:rsid w:val="001A17C7"/>
    <w:rsid w:val="001A2046"/>
    <w:rsid w:val="001B072C"/>
    <w:rsid w:val="001D540B"/>
    <w:rsid w:val="0023789F"/>
    <w:rsid w:val="002548CA"/>
    <w:rsid w:val="0025494F"/>
    <w:rsid w:val="002552C0"/>
    <w:rsid w:val="00255F99"/>
    <w:rsid w:val="002772E4"/>
    <w:rsid w:val="002803D9"/>
    <w:rsid w:val="002876B4"/>
    <w:rsid w:val="002B407E"/>
    <w:rsid w:val="002B40BB"/>
    <w:rsid w:val="002E067E"/>
    <w:rsid w:val="002F3115"/>
    <w:rsid w:val="002F3B05"/>
    <w:rsid w:val="00301D8C"/>
    <w:rsid w:val="003141CC"/>
    <w:rsid w:val="0032615D"/>
    <w:rsid w:val="00330140"/>
    <w:rsid w:val="00331DC8"/>
    <w:rsid w:val="00345FB7"/>
    <w:rsid w:val="00373A74"/>
    <w:rsid w:val="00387EF1"/>
    <w:rsid w:val="00394FA4"/>
    <w:rsid w:val="003A04C1"/>
    <w:rsid w:val="003A587E"/>
    <w:rsid w:val="003E7D3B"/>
    <w:rsid w:val="004008AF"/>
    <w:rsid w:val="0040151D"/>
    <w:rsid w:val="00424CE6"/>
    <w:rsid w:val="00433AC1"/>
    <w:rsid w:val="00446DF6"/>
    <w:rsid w:val="004961E1"/>
    <w:rsid w:val="004A0E8F"/>
    <w:rsid w:val="004A1368"/>
    <w:rsid w:val="004A4A52"/>
    <w:rsid w:val="004B3EDE"/>
    <w:rsid w:val="004C0A24"/>
    <w:rsid w:val="004D2FF7"/>
    <w:rsid w:val="004F7D3C"/>
    <w:rsid w:val="00512305"/>
    <w:rsid w:val="00534C52"/>
    <w:rsid w:val="00545CF1"/>
    <w:rsid w:val="005504A5"/>
    <w:rsid w:val="00550731"/>
    <w:rsid w:val="005530A9"/>
    <w:rsid w:val="005545EB"/>
    <w:rsid w:val="0056554D"/>
    <w:rsid w:val="0057604A"/>
    <w:rsid w:val="005763CC"/>
    <w:rsid w:val="00590FDF"/>
    <w:rsid w:val="005C67C8"/>
    <w:rsid w:val="005D4A37"/>
    <w:rsid w:val="005D54B1"/>
    <w:rsid w:val="005E1E15"/>
    <w:rsid w:val="005F54DA"/>
    <w:rsid w:val="005F5D9F"/>
    <w:rsid w:val="005F7113"/>
    <w:rsid w:val="0060145B"/>
    <w:rsid w:val="006070A3"/>
    <w:rsid w:val="00630455"/>
    <w:rsid w:val="00637471"/>
    <w:rsid w:val="006417A2"/>
    <w:rsid w:val="0068534F"/>
    <w:rsid w:val="006875CD"/>
    <w:rsid w:val="006877ED"/>
    <w:rsid w:val="0069506B"/>
    <w:rsid w:val="006A3A36"/>
    <w:rsid w:val="006B37BD"/>
    <w:rsid w:val="006E172A"/>
    <w:rsid w:val="006F26E6"/>
    <w:rsid w:val="006F2D79"/>
    <w:rsid w:val="006F7017"/>
    <w:rsid w:val="007011EF"/>
    <w:rsid w:val="00721AD2"/>
    <w:rsid w:val="00752635"/>
    <w:rsid w:val="00757E55"/>
    <w:rsid w:val="00770467"/>
    <w:rsid w:val="0077252B"/>
    <w:rsid w:val="0078047F"/>
    <w:rsid w:val="00782DB8"/>
    <w:rsid w:val="00794581"/>
    <w:rsid w:val="00796CA9"/>
    <w:rsid w:val="007A5984"/>
    <w:rsid w:val="007B4814"/>
    <w:rsid w:val="007B4C66"/>
    <w:rsid w:val="007C22AB"/>
    <w:rsid w:val="007C29A1"/>
    <w:rsid w:val="007C6F20"/>
    <w:rsid w:val="007E6556"/>
    <w:rsid w:val="007E6BEA"/>
    <w:rsid w:val="00800230"/>
    <w:rsid w:val="008016E3"/>
    <w:rsid w:val="008022A6"/>
    <w:rsid w:val="00802FCD"/>
    <w:rsid w:val="00817B44"/>
    <w:rsid w:val="008235D7"/>
    <w:rsid w:val="00826B6C"/>
    <w:rsid w:val="008716C1"/>
    <w:rsid w:val="00886323"/>
    <w:rsid w:val="00896C08"/>
    <w:rsid w:val="008974C4"/>
    <w:rsid w:val="008A0DD3"/>
    <w:rsid w:val="008A69D0"/>
    <w:rsid w:val="008B4FB5"/>
    <w:rsid w:val="008B6C05"/>
    <w:rsid w:val="008C51A7"/>
    <w:rsid w:val="008D4B54"/>
    <w:rsid w:val="008D746D"/>
    <w:rsid w:val="008E551F"/>
    <w:rsid w:val="00913C24"/>
    <w:rsid w:val="009164BE"/>
    <w:rsid w:val="00921613"/>
    <w:rsid w:val="00922584"/>
    <w:rsid w:val="009264EB"/>
    <w:rsid w:val="009328E1"/>
    <w:rsid w:val="009345AA"/>
    <w:rsid w:val="009371FE"/>
    <w:rsid w:val="00944F14"/>
    <w:rsid w:val="00992C4E"/>
    <w:rsid w:val="00997C1D"/>
    <w:rsid w:val="009B1F4B"/>
    <w:rsid w:val="009B246C"/>
    <w:rsid w:val="009B442D"/>
    <w:rsid w:val="009D0AA6"/>
    <w:rsid w:val="009D0FCF"/>
    <w:rsid w:val="009F2D59"/>
    <w:rsid w:val="00A10AD6"/>
    <w:rsid w:val="00A111D6"/>
    <w:rsid w:val="00A23DF4"/>
    <w:rsid w:val="00A26976"/>
    <w:rsid w:val="00A5020F"/>
    <w:rsid w:val="00A55FE6"/>
    <w:rsid w:val="00A661E1"/>
    <w:rsid w:val="00A75450"/>
    <w:rsid w:val="00A75842"/>
    <w:rsid w:val="00A76538"/>
    <w:rsid w:val="00A76D83"/>
    <w:rsid w:val="00A81C57"/>
    <w:rsid w:val="00AC0000"/>
    <w:rsid w:val="00AC461C"/>
    <w:rsid w:val="00AD209F"/>
    <w:rsid w:val="00AD2D29"/>
    <w:rsid w:val="00AE7874"/>
    <w:rsid w:val="00B01CC9"/>
    <w:rsid w:val="00B020A9"/>
    <w:rsid w:val="00B470CE"/>
    <w:rsid w:val="00B56A0B"/>
    <w:rsid w:val="00B5791A"/>
    <w:rsid w:val="00B72DC0"/>
    <w:rsid w:val="00B82B3E"/>
    <w:rsid w:val="00B93FFE"/>
    <w:rsid w:val="00B940D7"/>
    <w:rsid w:val="00BA79DC"/>
    <w:rsid w:val="00BD676B"/>
    <w:rsid w:val="00BF2F87"/>
    <w:rsid w:val="00BF39D7"/>
    <w:rsid w:val="00BF4234"/>
    <w:rsid w:val="00BF49F7"/>
    <w:rsid w:val="00BF5968"/>
    <w:rsid w:val="00BF765E"/>
    <w:rsid w:val="00C30AEA"/>
    <w:rsid w:val="00C40AAF"/>
    <w:rsid w:val="00C4673C"/>
    <w:rsid w:val="00C605B1"/>
    <w:rsid w:val="00C62A38"/>
    <w:rsid w:val="00C653F5"/>
    <w:rsid w:val="00C94362"/>
    <w:rsid w:val="00CA2368"/>
    <w:rsid w:val="00CA5C2A"/>
    <w:rsid w:val="00CB34D2"/>
    <w:rsid w:val="00CF0CD9"/>
    <w:rsid w:val="00CF48D4"/>
    <w:rsid w:val="00CF6E8E"/>
    <w:rsid w:val="00D11936"/>
    <w:rsid w:val="00D12CCB"/>
    <w:rsid w:val="00D21EA2"/>
    <w:rsid w:val="00D25240"/>
    <w:rsid w:val="00D263F7"/>
    <w:rsid w:val="00D32A01"/>
    <w:rsid w:val="00D33A2F"/>
    <w:rsid w:val="00D34971"/>
    <w:rsid w:val="00D508A1"/>
    <w:rsid w:val="00D6533C"/>
    <w:rsid w:val="00D654D6"/>
    <w:rsid w:val="00D84FD8"/>
    <w:rsid w:val="00D9644A"/>
    <w:rsid w:val="00DB18B1"/>
    <w:rsid w:val="00DC29B1"/>
    <w:rsid w:val="00DC4648"/>
    <w:rsid w:val="00DD1246"/>
    <w:rsid w:val="00E00927"/>
    <w:rsid w:val="00E00AE9"/>
    <w:rsid w:val="00E16CC0"/>
    <w:rsid w:val="00E27622"/>
    <w:rsid w:val="00E61ACA"/>
    <w:rsid w:val="00E81675"/>
    <w:rsid w:val="00E82BF3"/>
    <w:rsid w:val="00EA5CBA"/>
    <w:rsid w:val="00EA761E"/>
    <w:rsid w:val="00EB2CF2"/>
    <w:rsid w:val="00EB3B38"/>
    <w:rsid w:val="00EB7134"/>
    <w:rsid w:val="00EC5EC1"/>
    <w:rsid w:val="00ED6251"/>
    <w:rsid w:val="00EE564F"/>
    <w:rsid w:val="00F14859"/>
    <w:rsid w:val="00F16B50"/>
    <w:rsid w:val="00F26522"/>
    <w:rsid w:val="00F34CFE"/>
    <w:rsid w:val="00F55476"/>
    <w:rsid w:val="00F662FA"/>
    <w:rsid w:val="00FA5AFB"/>
    <w:rsid w:val="00FA792A"/>
    <w:rsid w:val="00FB2DBC"/>
    <w:rsid w:val="00FC3FF7"/>
    <w:rsid w:val="00FC41F1"/>
    <w:rsid w:val="00FC71B3"/>
    <w:rsid w:val="00FD1B10"/>
    <w:rsid w:val="00FE1C7A"/>
    <w:rsid w:val="04907AB0"/>
    <w:rsid w:val="0A127C52"/>
    <w:rsid w:val="194550AD"/>
    <w:rsid w:val="22253A38"/>
    <w:rsid w:val="2F9D2589"/>
    <w:rsid w:val="305628E3"/>
    <w:rsid w:val="4B46766E"/>
    <w:rsid w:val="4B837750"/>
    <w:rsid w:val="4EE95833"/>
    <w:rsid w:val="52295E1D"/>
    <w:rsid w:val="56325B5A"/>
    <w:rsid w:val="56FF64CF"/>
    <w:rsid w:val="58A2644C"/>
    <w:rsid w:val="5DED6C16"/>
    <w:rsid w:val="61644936"/>
    <w:rsid w:val="6A83365F"/>
    <w:rsid w:val="6AEB58F2"/>
    <w:rsid w:val="6B630888"/>
    <w:rsid w:val="6D8E753D"/>
    <w:rsid w:val="7BE622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Plain Text"/>
    <w:basedOn w:val="1"/>
    <w:uiPriority w:val="0"/>
    <w:rPr>
      <w:rFonts w:ascii="宋体" w:hAnsi="Courier New" w:cs="Courier New"/>
      <w:szCs w:val="21"/>
    </w:r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99"/>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22"/>
    <w:rPr>
      <w:b/>
      <w:bCs/>
    </w:rPr>
  </w:style>
  <w:style w:type="character" w:styleId="13">
    <w:name w:val="page number"/>
    <w:basedOn w:val="11"/>
    <w:qFormat/>
    <w:uiPriority w:val="0"/>
  </w:style>
  <w:style w:type="character" w:styleId="14">
    <w:name w:val="Hyperlink"/>
    <w:basedOn w:val="11"/>
    <w:qFormat/>
    <w:uiPriority w:val="0"/>
    <w:rPr>
      <w:color w:val="000000"/>
      <w:u w:val="none"/>
    </w:rPr>
  </w:style>
  <w:style w:type="character" w:customStyle="1" w:styleId="15">
    <w:name w:val="lemmatitleh11"/>
    <w:basedOn w:val="11"/>
    <w:qFormat/>
    <w:uiPriority w:val="0"/>
  </w:style>
  <w:style w:type="character" w:customStyle="1" w:styleId="16">
    <w:name w:val="hei141"/>
    <w:basedOn w:val="11"/>
    <w:qFormat/>
    <w:uiPriority w:val="0"/>
    <w:rPr>
      <w:rFonts w:hint="eastAsia" w:ascii="宋体" w:hAnsi="宋体" w:eastAsia="宋体"/>
      <w:color w:val="000000"/>
      <w:sz w:val="21"/>
      <w:szCs w:val="21"/>
      <w:u w:val="none"/>
    </w:rPr>
  </w:style>
  <w:style w:type="character" w:customStyle="1" w:styleId="17">
    <w:name w:val="页眉 Char"/>
    <w:basedOn w:val="11"/>
    <w:link w:val="8"/>
    <w:qFormat/>
    <w:uiPriority w:val="0"/>
    <w:rPr>
      <w:kern w:val="2"/>
      <w:sz w:val="18"/>
      <w:szCs w:val="18"/>
    </w:rPr>
  </w:style>
  <w:style w:type="character" w:customStyle="1" w:styleId="18">
    <w:name w:val="标题 1 Char"/>
    <w:basedOn w:val="11"/>
    <w:link w:val="2"/>
    <w:qFormat/>
    <w:uiPriority w:val="9"/>
    <w:rPr>
      <w:rFonts w:ascii="宋体" w:hAnsi="宋体" w:cs="宋体"/>
      <w:b/>
      <w:bCs/>
      <w:kern w:val="36"/>
      <w:sz w:val="48"/>
      <w:szCs w:val="48"/>
    </w:rPr>
  </w:style>
  <w:style w:type="paragraph" w:styleId="1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3089</Words>
  <Characters>17613</Characters>
  <Lines>146</Lines>
  <Paragraphs>41</Paragraphs>
  <TotalTime>3</TotalTime>
  <ScaleCrop>false</ScaleCrop>
  <LinksUpToDate>false</LinksUpToDate>
  <CharactersWithSpaces>20661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2016-01-18T09:57:00Z</dcterms:created>
  <dc:creator>微软用户</dc:creator>
  <cp:lastModifiedBy>admin</cp:lastModifiedBy>
  <cp:lastPrinted>2010-11-01T01:58:00Z</cp:lastPrinted>
  <dcterms:modified xsi:type="dcterms:W3CDTF">2019-05-08T05:18:13Z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